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6D" w:rsidRDefault="009B6493" w:rsidP="009B6493">
      <w:pPr>
        <w:shd w:val="clear" w:color="auto" w:fill="FFFFFF"/>
        <w:spacing w:line="276" w:lineRule="auto"/>
        <w:ind w:firstLine="284"/>
        <w:contextualSpacing/>
        <w:jc w:val="both"/>
        <w:rPr>
          <w:sz w:val="28"/>
          <w:szCs w:val="28"/>
        </w:rPr>
      </w:pPr>
      <w:r w:rsidRPr="009B6493">
        <w:rPr>
          <w:b/>
          <w:bCs/>
          <w:sz w:val="28"/>
          <w:szCs w:val="28"/>
        </w:rPr>
        <w:t>Развитие мелкой моторики рук через продуктивные виды деятельности.</w:t>
      </w:r>
      <w:r>
        <w:rPr>
          <w:sz w:val="28"/>
          <w:szCs w:val="28"/>
        </w:rPr>
        <w:t xml:space="preserve">  </w:t>
      </w:r>
      <w:r w:rsidRPr="009B6493">
        <w:rPr>
          <w:b/>
          <w:bCs/>
          <w:sz w:val="28"/>
          <w:szCs w:val="28"/>
        </w:rPr>
        <w:t>Мини - проект «Люблю я сказку русскую».</w:t>
      </w:r>
      <w:r w:rsidRPr="009B6493">
        <w:rPr>
          <w:sz w:val="28"/>
          <w:szCs w:val="28"/>
        </w:rPr>
        <w:t xml:space="preserve"> </w:t>
      </w:r>
    </w:p>
    <w:p w:rsidR="00B22BAB" w:rsidRDefault="00B22BAB" w:rsidP="004C456D">
      <w:pPr>
        <w:shd w:val="clear" w:color="auto" w:fill="FFFFFF"/>
        <w:spacing w:line="276" w:lineRule="auto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Выдающийся педагог В. А. Сухомлинский отмечал</w:t>
      </w:r>
      <w:r w:rsidRPr="00AC0594">
        <w:rPr>
          <w:sz w:val="28"/>
          <w:szCs w:val="28"/>
        </w:rPr>
        <w:t xml:space="preserve">: </w:t>
      </w:r>
      <w:r w:rsidRPr="00AC0594">
        <w:rPr>
          <w:iCs/>
          <w:sz w:val="28"/>
          <w:szCs w:val="28"/>
        </w:rPr>
        <w:t>«</w:t>
      </w:r>
      <w:r>
        <w:rPr>
          <w:iCs/>
          <w:sz w:val="28"/>
          <w:szCs w:val="28"/>
        </w:rPr>
        <w:t xml:space="preserve">Истоки способностей и дарований  детей находятся на кончиках </w:t>
      </w:r>
      <w:r w:rsidRPr="00AC0594">
        <w:rPr>
          <w:iCs/>
          <w:sz w:val="28"/>
          <w:szCs w:val="28"/>
        </w:rPr>
        <w:t>пальцев</w:t>
      </w:r>
      <w:r>
        <w:rPr>
          <w:iCs/>
          <w:sz w:val="28"/>
          <w:szCs w:val="28"/>
        </w:rPr>
        <w:t>. От пальцев, образно говоря, идут тончайшие ручейки, которые питают источник творческой мысли</w:t>
      </w:r>
      <w:r w:rsidRPr="00AC0594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B22BAB" w:rsidRDefault="00B22BAB" w:rsidP="004C456D">
      <w:pPr>
        <w:shd w:val="clear" w:color="auto" w:fill="FFFFFF"/>
        <w:spacing w:line="276" w:lineRule="auto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вопрос развития мелкой моторики рук детей дошкольного возраста довольно актуален. Сейчас уже известно, что на начальном этапе жизни именно мелкая моторика отражает то, как развивается ребенок, свидетельствует о его интеллектуальных способностях. Поэтому, в качестве приоритетного направления моей педагогической деятельности является развитие мелкой моторики рук детей старшего дошкольного возраста посредством продуктивных видов деятельности.</w:t>
      </w:r>
    </w:p>
    <w:p w:rsidR="00B22BAB" w:rsidRDefault="00DD32E2" w:rsidP="004C456D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  <w:lang w:eastAsia="en-US"/>
        </w:rPr>
        <w:t>В</w:t>
      </w:r>
      <w:r w:rsidR="00B22BAB">
        <w:rPr>
          <w:rFonts w:eastAsia="MS Mincho"/>
          <w:sz w:val="28"/>
          <w:szCs w:val="28"/>
          <w:lang w:eastAsia="en-US"/>
        </w:rPr>
        <w:t xml:space="preserve">оспитательно-образовательный процесс организую на принципе комплексно - тематического планирования с учетом интеграции образовательных областей. </w:t>
      </w:r>
      <w:r w:rsidR="00B22BAB">
        <w:rPr>
          <w:sz w:val="28"/>
          <w:szCs w:val="28"/>
        </w:rPr>
        <w:t>Особое внимание уделяю  развивающей предметно - пространственной среде, способствующей обеспечению активной жизнедеятельности детей, становления их субъектной позиции, развитию коммуникативных способностей, творческих проявлений всеми доступными средствами.</w:t>
      </w:r>
    </w:p>
    <w:p w:rsidR="00B22BAB" w:rsidRPr="00321C72" w:rsidRDefault="00B22BAB" w:rsidP="004C456D">
      <w:pPr>
        <w:spacing w:line="276" w:lineRule="auto"/>
        <w:ind w:firstLine="284"/>
        <w:jc w:val="both"/>
        <w:rPr>
          <w:rFonts w:eastAsia="MS Mincho"/>
          <w:sz w:val="28"/>
          <w:szCs w:val="28"/>
          <w:lang w:eastAsia="en-US"/>
        </w:rPr>
      </w:pPr>
      <w:r>
        <w:rPr>
          <w:sz w:val="28"/>
          <w:szCs w:val="28"/>
        </w:rPr>
        <w:t xml:space="preserve">Общими силами в группе </w:t>
      </w:r>
      <w:r w:rsidRPr="00F52024">
        <w:rPr>
          <w:sz w:val="28"/>
          <w:szCs w:val="28"/>
        </w:rPr>
        <w:t xml:space="preserve">создан уголок художественно-эстетической направленности, </w:t>
      </w:r>
      <w:r>
        <w:rPr>
          <w:sz w:val="28"/>
          <w:szCs w:val="28"/>
        </w:rPr>
        <w:t xml:space="preserve"> </w:t>
      </w:r>
      <w:r w:rsidRPr="00F52024">
        <w:rPr>
          <w:sz w:val="28"/>
          <w:szCs w:val="28"/>
        </w:rPr>
        <w:t>оснащен</w:t>
      </w:r>
      <w:r>
        <w:rPr>
          <w:sz w:val="28"/>
          <w:szCs w:val="28"/>
        </w:rPr>
        <w:t>ый</w:t>
      </w:r>
      <w:r w:rsidRPr="00F52024">
        <w:rPr>
          <w:sz w:val="28"/>
          <w:szCs w:val="28"/>
        </w:rPr>
        <w:t xml:space="preserve">  </w:t>
      </w:r>
      <w:r w:rsidRPr="00F52024">
        <w:rPr>
          <w:rFonts w:eastAsia="MS Mincho"/>
          <w:sz w:val="28"/>
          <w:szCs w:val="28"/>
          <w:lang w:eastAsia="en-US"/>
        </w:rPr>
        <w:t>природным материалом (шишки, орехи, крупа, семена растений, песок, камни), бросовым материалом (прищепки, расчески, бигуди, карандаши)</w:t>
      </w:r>
      <w:r>
        <w:rPr>
          <w:rFonts w:eastAsia="MS Mincho"/>
          <w:sz w:val="28"/>
          <w:szCs w:val="28"/>
          <w:lang w:eastAsia="en-US"/>
        </w:rPr>
        <w:t>. В центре помещаю  развивающие книжки, изготовленные  детьми совместно с  родителями</w:t>
      </w:r>
      <w:r w:rsidRPr="00F52024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 Оформляю выставки работ детского творчества.</w:t>
      </w:r>
    </w:p>
    <w:p w:rsidR="00B22BAB" w:rsidRDefault="00B22BAB" w:rsidP="004C456D">
      <w:pPr>
        <w:spacing w:line="276" w:lineRule="auto"/>
        <w:ind w:firstLine="284"/>
        <w:contextualSpacing/>
        <w:jc w:val="both"/>
        <w:rPr>
          <w:sz w:val="28"/>
          <w:szCs w:val="28"/>
        </w:rPr>
      </w:pPr>
      <w:r w:rsidRPr="004B0C7C">
        <w:rPr>
          <w:rFonts w:eastAsia="MS Mincho"/>
          <w:sz w:val="28"/>
          <w:szCs w:val="28"/>
        </w:rPr>
        <w:t xml:space="preserve">  </w:t>
      </w:r>
      <w:r>
        <w:rPr>
          <w:sz w:val="28"/>
          <w:szCs w:val="28"/>
        </w:rPr>
        <w:t xml:space="preserve">Развивающую среду </w:t>
      </w:r>
      <w:r w:rsidRPr="00F52024">
        <w:rPr>
          <w:sz w:val="28"/>
          <w:szCs w:val="28"/>
        </w:rPr>
        <w:t>дополняют разные виды театров</w:t>
      </w:r>
      <w:r>
        <w:rPr>
          <w:sz w:val="28"/>
          <w:szCs w:val="28"/>
        </w:rPr>
        <w:t xml:space="preserve">: </w:t>
      </w:r>
      <w:r w:rsidRPr="00F52024">
        <w:rPr>
          <w:sz w:val="28"/>
          <w:szCs w:val="28"/>
        </w:rPr>
        <w:t>«Театр пальчиков», «Театр рукавичек»</w:t>
      </w:r>
      <w:r>
        <w:rPr>
          <w:sz w:val="28"/>
          <w:szCs w:val="28"/>
        </w:rPr>
        <w:t xml:space="preserve">, театр «Би-ба-бо», настольный театр. Театрализованная деятельность способствует равитию высших </w:t>
      </w:r>
      <w:r w:rsidRPr="00F52024">
        <w:rPr>
          <w:sz w:val="28"/>
          <w:szCs w:val="28"/>
        </w:rPr>
        <w:t>психических функций ребенка: восприятия, памяти, внимани</w:t>
      </w:r>
      <w:r>
        <w:rPr>
          <w:sz w:val="28"/>
          <w:szCs w:val="28"/>
        </w:rPr>
        <w:t>я, воображения, мышления и речи, созданию положительного эмоционального фона.</w:t>
      </w:r>
    </w:p>
    <w:p w:rsidR="00B22BAB" w:rsidRDefault="00B22BAB" w:rsidP="004C456D">
      <w:pPr>
        <w:spacing w:line="276" w:lineRule="auto"/>
        <w:ind w:firstLine="284"/>
        <w:contextualSpacing/>
        <w:jc w:val="both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С</w:t>
      </w:r>
      <w:r w:rsidRPr="00F52024">
        <w:rPr>
          <w:rFonts w:eastAsia="MS Mincho"/>
          <w:sz w:val="28"/>
          <w:szCs w:val="28"/>
          <w:lang w:eastAsia="en-US"/>
        </w:rPr>
        <w:t>оздан уголок речевого развития, насыщенный дидактическими играми с использованием нетрадиционного материала</w:t>
      </w:r>
      <w:r>
        <w:rPr>
          <w:rFonts w:eastAsia="MS Mincho"/>
          <w:sz w:val="28"/>
          <w:szCs w:val="28"/>
          <w:lang w:eastAsia="en-US"/>
        </w:rPr>
        <w:t xml:space="preserve">, которые способствуют </w:t>
      </w:r>
      <w:r w:rsidRPr="00F52024">
        <w:rPr>
          <w:rFonts w:eastAsia="MS Mincho"/>
          <w:sz w:val="28"/>
          <w:szCs w:val="28"/>
          <w:lang w:eastAsia="en-US"/>
        </w:rPr>
        <w:t xml:space="preserve">  развитию мелкой моторики, логического мышления, речи, воображения, точности движений</w:t>
      </w:r>
      <w:r>
        <w:rPr>
          <w:rFonts w:eastAsia="MS Mincho"/>
          <w:sz w:val="28"/>
          <w:szCs w:val="28"/>
          <w:lang w:eastAsia="en-US"/>
        </w:rPr>
        <w:t xml:space="preserve">. </w:t>
      </w:r>
    </w:p>
    <w:p w:rsidR="00B22BAB" w:rsidRDefault="00B22BAB" w:rsidP="004C456D">
      <w:pPr>
        <w:spacing w:line="276" w:lineRule="auto"/>
        <w:ind w:firstLine="284"/>
        <w:contextualSpacing/>
        <w:jc w:val="both"/>
        <w:rPr>
          <w:rFonts w:eastAsia="MS Mincho"/>
          <w:sz w:val="28"/>
          <w:szCs w:val="28"/>
          <w:lang w:eastAsia="en-US"/>
        </w:rPr>
      </w:pPr>
      <w:r w:rsidRPr="00F52024">
        <w:rPr>
          <w:rFonts w:eastAsia="MS Mincho"/>
          <w:sz w:val="28"/>
          <w:szCs w:val="28"/>
          <w:lang w:eastAsia="en-US"/>
        </w:rPr>
        <w:t>В спортивном уголке группы  находятся</w:t>
      </w:r>
      <w:r>
        <w:rPr>
          <w:rFonts w:eastAsia="MS Mincho"/>
          <w:sz w:val="28"/>
          <w:szCs w:val="28"/>
          <w:lang w:eastAsia="en-US"/>
        </w:rPr>
        <w:t xml:space="preserve"> мячи для массажа рук, </w:t>
      </w:r>
      <w:r w:rsidRPr="00F52024">
        <w:rPr>
          <w:rFonts w:eastAsia="MS Mincho"/>
          <w:sz w:val="28"/>
          <w:szCs w:val="28"/>
          <w:lang w:eastAsia="en-US"/>
        </w:rPr>
        <w:t xml:space="preserve"> мячи Су-джок, нетрадиционное оборудование «</w:t>
      </w:r>
      <w:r>
        <w:rPr>
          <w:rStyle w:val="c4"/>
          <w:sz w:val="28"/>
          <w:szCs w:val="28"/>
        </w:rPr>
        <w:t xml:space="preserve">Солнышко», </w:t>
      </w:r>
      <w:r w:rsidRPr="00F52024">
        <w:rPr>
          <w:rFonts w:eastAsia="MS Mincho"/>
          <w:sz w:val="28"/>
          <w:szCs w:val="28"/>
          <w:lang w:eastAsia="en-US"/>
        </w:rPr>
        <w:t xml:space="preserve"> которые способствуют снятию эмоционального напряжения и развитию мелкой моторики рук</w:t>
      </w:r>
      <w:r>
        <w:rPr>
          <w:rFonts w:eastAsia="MS Mincho"/>
          <w:sz w:val="28"/>
          <w:szCs w:val="28"/>
          <w:lang w:eastAsia="en-US"/>
        </w:rPr>
        <w:t xml:space="preserve">. </w:t>
      </w:r>
    </w:p>
    <w:p w:rsidR="00B22BAB" w:rsidRDefault="00B22BAB" w:rsidP="004C456D">
      <w:pPr>
        <w:spacing w:line="276" w:lineRule="auto"/>
        <w:ind w:firstLine="284"/>
        <w:contextualSpacing/>
        <w:jc w:val="both"/>
        <w:rPr>
          <w:rFonts w:eastAsia="MS Mincho"/>
          <w:sz w:val="28"/>
          <w:szCs w:val="28"/>
          <w:lang w:eastAsia="en-US"/>
        </w:rPr>
      </w:pPr>
      <w:r w:rsidRPr="00F52024">
        <w:rPr>
          <w:rFonts w:eastAsia="MS Mincho"/>
          <w:sz w:val="28"/>
          <w:szCs w:val="28"/>
          <w:lang w:eastAsia="en-US"/>
        </w:rPr>
        <w:lastRenderedPageBreak/>
        <w:t xml:space="preserve">Непосредственное значение для развития рук оказывают продуктивные виды деятельности, работа с разными материалами. К продуктивным видам деятельности относятся: рисование, аппликация, лепка с использованием как традиционных, так и нетрадиционных техник. </w:t>
      </w:r>
    </w:p>
    <w:p w:rsidR="00B22BAB" w:rsidRDefault="00B22BAB" w:rsidP="004C456D">
      <w:pPr>
        <w:spacing w:line="276" w:lineRule="auto"/>
        <w:ind w:firstLine="284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  <w:lang w:eastAsia="en-US"/>
        </w:rPr>
        <w:t>В своей работе</w:t>
      </w:r>
      <w:r w:rsidRPr="00C53D6B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использую следующие нетрадиционные техники рисования</w:t>
      </w:r>
      <w:r w:rsidRPr="00F52024">
        <w:rPr>
          <w:sz w:val="28"/>
          <w:szCs w:val="28"/>
        </w:rPr>
        <w:t>:</w:t>
      </w:r>
      <w:r w:rsidRPr="00F52024">
        <w:rPr>
          <w:rFonts w:eastAsia="MS Mincho"/>
          <w:sz w:val="28"/>
          <w:szCs w:val="28"/>
          <w:lang w:eastAsia="en-US"/>
        </w:rPr>
        <w:t xml:space="preserve"> рисование пальчиками, ладошкой, ватной палочкой, пеной для бритья, отпечатки листьев, поролоновые рисунки, </w:t>
      </w:r>
      <w:r w:rsidR="00DD32E2">
        <w:rPr>
          <w:rFonts w:eastAsia="MS Mincho"/>
          <w:sz w:val="28"/>
          <w:szCs w:val="28"/>
          <w:lang w:eastAsia="en-US"/>
        </w:rPr>
        <w:t xml:space="preserve">тычок жесткой полусухой кистью, </w:t>
      </w:r>
      <w:r w:rsidRPr="00F52024">
        <w:rPr>
          <w:rFonts w:eastAsia="MS Mincho"/>
          <w:sz w:val="28"/>
          <w:szCs w:val="28"/>
          <w:lang w:eastAsia="en-US"/>
        </w:rPr>
        <w:t xml:space="preserve">рисование мятой бумагой. Детям очень нравится рисовать пальчиками – это самый простой способ получения изображения. </w:t>
      </w:r>
      <w:r>
        <w:rPr>
          <w:rFonts w:eastAsia="MS Mincho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 группе собраны нетрадиционные материлы</w:t>
      </w:r>
      <w:r w:rsidRPr="00F52024">
        <w:rPr>
          <w:sz w:val="28"/>
          <w:szCs w:val="28"/>
        </w:rPr>
        <w:t xml:space="preserve"> для свободной </w:t>
      </w:r>
      <w:r>
        <w:rPr>
          <w:sz w:val="28"/>
          <w:szCs w:val="28"/>
        </w:rPr>
        <w:t xml:space="preserve">творческой </w:t>
      </w:r>
      <w:r w:rsidRPr="00F52024">
        <w:rPr>
          <w:sz w:val="28"/>
          <w:szCs w:val="28"/>
        </w:rPr>
        <w:t>деятельности – штампы, трафареты, нитки, ватные палочки, п</w:t>
      </w:r>
      <w:r>
        <w:rPr>
          <w:sz w:val="28"/>
          <w:szCs w:val="28"/>
        </w:rPr>
        <w:t>оролон, кисти разной жесткости.</w:t>
      </w:r>
      <w:r w:rsidRPr="00F52024">
        <w:rPr>
          <w:sz w:val="28"/>
          <w:szCs w:val="28"/>
        </w:rPr>
        <w:t xml:space="preserve"> </w:t>
      </w:r>
      <w:r>
        <w:rPr>
          <w:sz w:val="28"/>
          <w:szCs w:val="28"/>
        </w:rPr>
        <w:t>Они  представляют широкие возможности для тренировки мелких мышц кисти в различных видах деятельности, носящих игровой характер.</w:t>
      </w:r>
      <w:r w:rsidRPr="00F52024">
        <w:rPr>
          <w:sz w:val="28"/>
          <w:szCs w:val="28"/>
        </w:rPr>
        <w:t xml:space="preserve"> </w:t>
      </w:r>
    </w:p>
    <w:p w:rsidR="00B22BAB" w:rsidRDefault="00B22BAB" w:rsidP="004C456D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Pr="00F52024">
        <w:rPr>
          <w:sz w:val="28"/>
          <w:szCs w:val="28"/>
        </w:rPr>
        <w:t>аиболее простой и доступный способ</w:t>
      </w:r>
      <w:r>
        <w:rPr>
          <w:sz w:val="28"/>
          <w:szCs w:val="28"/>
        </w:rPr>
        <w:t xml:space="preserve"> развития моторики рук детей  является аппликация.</w:t>
      </w:r>
      <w:r w:rsidRPr="00F52024">
        <w:rPr>
          <w:sz w:val="28"/>
          <w:szCs w:val="28"/>
        </w:rPr>
        <w:t xml:space="preserve"> В </w:t>
      </w:r>
      <w:r w:rsidRPr="00F52024">
        <w:rPr>
          <w:rStyle w:val="a3"/>
          <w:sz w:val="28"/>
          <w:szCs w:val="28"/>
        </w:rPr>
        <w:t>работе</w:t>
      </w:r>
      <w:r w:rsidRPr="00F52024">
        <w:rPr>
          <w:sz w:val="28"/>
          <w:szCs w:val="28"/>
        </w:rPr>
        <w:t xml:space="preserve"> с детьми я стараюсь использовать разнообразные </w:t>
      </w:r>
      <w:r>
        <w:rPr>
          <w:rStyle w:val="a3"/>
          <w:sz w:val="28"/>
          <w:szCs w:val="28"/>
        </w:rPr>
        <w:t>виды аппликаций:</w:t>
      </w:r>
      <w:r w:rsidRPr="00CC4191">
        <w:rPr>
          <w:sz w:val="28"/>
          <w:szCs w:val="28"/>
        </w:rPr>
        <w:t xml:space="preserve"> </w:t>
      </w:r>
      <w:r>
        <w:rPr>
          <w:sz w:val="28"/>
          <w:szCs w:val="28"/>
        </w:rPr>
        <w:t>обрывная</w:t>
      </w:r>
      <w:r w:rsidRPr="00F52024">
        <w:rPr>
          <w:sz w:val="28"/>
          <w:szCs w:val="28"/>
        </w:rPr>
        <w:t xml:space="preserve"> </w:t>
      </w:r>
      <w:r w:rsidRPr="00F52024">
        <w:rPr>
          <w:rStyle w:val="a3"/>
          <w:sz w:val="28"/>
          <w:szCs w:val="28"/>
        </w:rPr>
        <w:t>аппликаци</w:t>
      </w:r>
      <w:r>
        <w:rPr>
          <w:rStyle w:val="a3"/>
          <w:sz w:val="28"/>
          <w:szCs w:val="28"/>
        </w:rPr>
        <w:t>я</w:t>
      </w:r>
      <w:r w:rsidRPr="00F52024">
        <w:rPr>
          <w:b/>
          <w:sz w:val="28"/>
          <w:szCs w:val="28"/>
        </w:rPr>
        <w:t>,</w:t>
      </w:r>
      <w:r w:rsidRPr="00F52024">
        <w:rPr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аппликация</w:t>
      </w:r>
      <w:r w:rsidRPr="00F52024">
        <w:rPr>
          <w:rStyle w:val="a3"/>
          <w:sz w:val="28"/>
          <w:szCs w:val="28"/>
        </w:rPr>
        <w:t xml:space="preserve"> из салфеток</w:t>
      </w:r>
      <w:r w:rsidRPr="00F52024">
        <w:rPr>
          <w:sz w:val="28"/>
          <w:szCs w:val="28"/>
        </w:rPr>
        <w:t xml:space="preserve">, из гофрированной бумаги, из ниток, из всевозможных круп и многие другие. Чтобы </w:t>
      </w:r>
      <w:r>
        <w:rPr>
          <w:sz w:val="28"/>
          <w:szCs w:val="28"/>
        </w:rPr>
        <w:t>образовательная деятельность</w:t>
      </w:r>
      <w:r w:rsidRPr="00F52024">
        <w:rPr>
          <w:sz w:val="28"/>
          <w:szCs w:val="28"/>
        </w:rPr>
        <w:t xml:space="preserve"> полностью увл</w:t>
      </w:r>
      <w:r>
        <w:rPr>
          <w:sz w:val="28"/>
          <w:szCs w:val="28"/>
        </w:rPr>
        <w:t xml:space="preserve">екла  детей, </w:t>
      </w:r>
      <w:r w:rsidRPr="00F52024">
        <w:rPr>
          <w:sz w:val="28"/>
          <w:szCs w:val="28"/>
        </w:rPr>
        <w:t xml:space="preserve">  использую</w:t>
      </w:r>
      <w:r>
        <w:rPr>
          <w:sz w:val="28"/>
          <w:szCs w:val="28"/>
        </w:rPr>
        <w:t xml:space="preserve"> природный    материал:</w:t>
      </w:r>
      <w:r w:rsidRPr="00F52024">
        <w:rPr>
          <w:sz w:val="28"/>
          <w:szCs w:val="28"/>
        </w:rPr>
        <w:t xml:space="preserve"> фасоль, горох, рис, пшено, гречка, семечки подсолнуха. </w:t>
      </w:r>
    </w:p>
    <w:p w:rsidR="00B22BAB" w:rsidRDefault="00B22BAB" w:rsidP="004C456D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вид деятельности </w:t>
      </w:r>
      <w:r w:rsidRPr="00F52024">
        <w:rPr>
          <w:sz w:val="28"/>
          <w:szCs w:val="28"/>
        </w:rPr>
        <w:t>способствует развит</w:t>
      </w:r>
      <w:r>
        <w:rPr>
          <w:sz w:val="28"/>
          <w:szCs w:val="28"/>
        </w:rPr>
        <w:t>ию мелкой моторики рук, творческому воображению и мышлению.</w:t>
      </w:r>
    </w:p>
    <w:p w:rsidR="00B22BAB" w:rsidRDefault="00B22BAB" w:rsidP="004C456D">
      <w:pPr>
        <w:spacing w:line="276" w:lineRule="auto"/>
        <w:contextualSpacing/>
        <w:jc w:val="both"/>
        <w:rPr>
          <w:rFonts w:eastAsia="MS Mincho"/>
          <w:sz w:val="28"/>
          <w:szCs w:val="28"/>
          <w:lang w:eastAsia="en-US"/>
        </w:rPr>
      </w:pPr>
      <w:r w:rsidRPr="00F52024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 Особенно положительное влияние, </w:t>
      </w:r>
      <w:r w:rsidRPr="00F52024">
        <w:rPr>
          <w:rFonts w:eastAsia="MS Mincho"/>
          <w:sz w:val="28"/>
          <w:szCs w:val="28"/>
          <w:lang w:eastAsia="en-US"/>
        </w:rPr>
        <w:t>на мой взгляд, оказывает салфеточная аппликация. Путем сминания кусочков бумажной салфетки кончиками пальцев, получаются комочки, которые дети используют для заполнения контура рисунка, приклеивая эти комочки на определенные места. Также в работе с детьми применяю коллективные работы, выполненные салфеточной аппликацией, которые отличаются красочностью. Дети с большим удовольст</w:t>
      </w:r>
      <w:r>
        <w:rPr>
          <w:rFonts w:eastAsia="MS Mincho"/>
          <w:sz w:val="28"/>
          <w:szCs w:val="28"/>
          <w:lang w:eastAsia="en-US"/>
        </w:rPr>
        <w:t>вием занимаются творчеством</w:t>
      </w:r>
      <w:r w:rsidRPr="00F52024">
        <w:rPr>
          <w:rFonts w:eastAsia="MS Mincho"/>
          <w:sz w:val="28"/>
          <w:szCs w:val="28"/>
          <w:lang w:eastAsia="en-US"/>
        </w:rPr>
        <w:t>, получая удовлетворение в виде готовой работы, выполненной своими руками укращающей группу</w:t>
      </w:r>
      <w:r>
        <w:rPr>
          <w:rFonts w:eastAsia="MS Mincho"/>
          <w:sz w:val="28"/>
          <w:szCs w:val="28"/>
          <w:lang w:eastAsia="en-US"/>
        </w:rPr>
        <w:t>.</w:t>
      </w:r>
    </w:p>
    <w:p w:rsidR="00B22BAB" w:rsidRDefault="00B22BAB" w:rsidP="004C456D">
      <w:pPr>
        <w:spacing w:line="276" w:lineRule="auto"/>
        <w:ind w:firstLine="284"/>
        <w:contextualSpacing/>
        <w:jc w:val="both"/>
        <w:rPr>
          <w:sz w:val="28"/>
          <w:szCs w:val="28"/>
        </w:rPr>
      </w:pPr>
      <w:r w:rsidRPr="00F52024">
        <w:rPr>
          <w:sz w:val="28"/>
          <w:szCs w:val="28"/>
        </w:rPr>
        <w:t>Одним из самых увлекательных, интересных и любимых видов детской продуктивной  дея</w:t>
      </w:r>
      <w:r>
        <w:rPr>
          <w:sz w:val="28"/>
          <w:szCs w:val="28"/>
        </w:rPr>
        <w:t xml:space="preserve">тельности является лепка. </w:t>
      </w:r>
      <w:r w:rsidRPr="00F52024">
        <w:rPr>
          <w:sz w:val="28"/>
          <w:szCs w:val="28"/>
        </w:rPr>
        <w:t xml:space="preserve">В своей работе использую </w:t>
      </w:r>
      <w:r w:rsidR="00DD32E2">
        <w:rPr>
          <w:sz w:val="28"/>
          <w:szCs w:val="28"/>
        </w:rPr>
        <w:t>пластилин и соленое тесто</w:t>
      </w:r>
      <w:r w:rsidRPr="00F52024">
        <w:rPr>
          <w:sz w:val="28"/>
          <w:szCs w:val="28"/>
        </w:rPr>
        <w:t xml:space="preserve">. Работая с пластилином, я использую следующие техники: рисование с помощью пластилина, пластилиновая мозаика, пластилиновая аппликация из жгутиков. Большой интерес </w:t>
      </w:r>
      <w:r>
        <w:rPr>
          <w:sz w:val="28"/>
          <w:szCs w:val="28"/>
        </w:rPr>
        <w:t xml:space="preserve">вызывает пластилиновая мозаика, </w:t>
      </w:r>
      <w:r w:rsidRPr="00F52024">
        <w:rPr>
          <w:sz w:val="28"/>
          <w:szCs w:val="28"/>
        </w:rPr>
        <w:t xml:space="preserve">рисование пластилином. Каждый раз вместе с детьми придумываем новые сюжеты и создаем картины из пластилина.  </w:t>
      </w:r>
    </w:p>
    <w:p w:rsidR="00B22BAB" w:rsidRDefault="00B22BAB" w:rsidP="004C456D">
      <w:pPr>
        <w:spacing w:line="276" w:lineRule="auto"/>
        <w:ind w:firstLine="284"/>
        <w:contextualSpacing/>
        <w:jc w:val="both"/>
        <w:rPr>
          <w:sz w:val="28"/>
          <w:szCs w:val="28"/>
        </w:rPr>
      </w:pPr>
      <w:r w:rsidRPr="00F52024">
        <w:rPr>
          <w:sz w:val="28"/>
          <w:szCs w:val="28"/>
        </w:rPr>
        <w:t xml:space="preserve">Еще одним увлекательным занятием для детей является лепка из соленого теста. При работе с соленым тестом происходит массаж активных точек </w:t>
      </w:r>
      <w:r w:rsidRPr="00F52024">
        <w:rPr>
          <w:sz w:val="28"/>
          <w:szCs w:val="28"/>
        </w:rPr>
        <w:lastRenderedPageBreak/>
        <w:t>пальцев рук, благодаря чему улучшается работа всех внутренних органов, нормализуется психологическое состояние</w:t>
      </w:r>
      <w:r>
        <w:rPr>
          <w:sz w:val="28"/>
          <w:szCs w:val="28"/>
        </w:rPr>
        <w:t xml:space="preserve"> детей</w:t>
      </w:r>
      <w:r w:rsidRPr="00F52024">
        <w:rPr>
          <w:sz w:val="28"/>
          <w:szCs w:val="28"/>
        </w:rPr>
        <w:t>, что особенно важно с позиций</w:t>
      </w:r>
      <w:r>
        <w:rPr>
          <w:sz w:val="28"/>
          <w:szCs w:val="28"/>
        </w:rPr>
        <w:t xml:space="preserve"> здоровьесберегающих условий в группе</w:t>
      </w:r>
      <w:r w:rsidRPr="00F52024">
        <w:rPr>
          <w:sz w:val="28"/>
          <w:szCs w:val="28"/>
        </w:rPr>
        <w:t xml:space="preserve">. </w:t>
      </w:r>
    </w:p>
    <w:p w:rsidR="00B22BAB" w:rsidRPr="00DD32E2" w:rsidRDefault="00B22BAB" w:rsidP="004C456D">
      <w:pPr>
        <w:spacing w:line="276" w:lineRule="auto"/>
        <w:ind w:firstLine="284"/>
        <w:contextualSpacing/>
        <w:jc w:val="both"/>
        <w:rPr>
          <w:i/>
          <w:sz w:val="28"/>
          <w:szCs w:val="28"/>
        </w:rPr>
      </w:pPr>
      <w:r w:rsidRPr="00F52024">
        <w:rPr>
          <w:sz w:val="28"/>
          <w:szCs w:val="28"/>
        </w:rPr>
        <w:t>В целях сотрудничества применяю новые методы и формы работы с родителями.</w:t>
      </w:r>
      <w:r w:rsidRPr="00F52024">
        <w:rPr>
          <w:color w:val="C00000"/>
          <w:sz w:val="28"/>
          <w:szCs w:val="28"/>
        </w:rPr>
        <w:t xml:space="preserve"> </w:t>
      </w:r>
      <w:r w:rsidRPr="00F52024">
        <w:rPr>
          <w:sz w:val="28"/>
          <w:szCs w:val="28"/>
        </w:rPr>
        <w:t>В уголке для родителей периодически меняется информация по развитию мелкой моторики</w:t>
      </w:r>
      <w:r>
        <w:rPr>
          <w:sz w:val="28"/>
          <w:szCs w:val="28"/>
        </w:rPr>
        <w:t xml:space="preserve"> рук</w:t>
      </w:r>
      <w:r w:rsidRPr="00F52024">
        <w:rPr>
          <w:sz w:val="28"/>
          <w:szCs w:val="28"/>
        </w:rPr>
        <w:t xml:space="preserve"> у детей.</w:t>
      </w:r>
      <w:r w:rsidRPr="00B22BAB">
        <w:rPr>
          <w:bCs/>
          <w:noProof/>
          <w:sz w:val="28"/>
          <w:szCs w:val="28"/>
        </w:rPr>
        <w:t xml:space="preserve"> </w:t>
      </w:r>
      <w:r w:rsidRPr="00F52024">
        <w:rPr>
          <w:bCs/>
          <w:noProof/>
          <w:sz w:val="28"/>
          <w:szCs w:val="28"/>
        </w:rPr>
        <w:t xml:space="preserve">Всё большую актуальность приобретает такая форма совместной деятельности, как проекты. Общими </w:t>
      </w:r>
      <w:r w:rsidRPr="00DD32E2">
        <w:rPr>
          <w:bCs/>
          <w:i/>
          <w:noProof/>
          <w:sz w:val="28"/>
          <w:szCs w:val="28"/>
        </w:rPr>
        <w:t xml:space="preserve">усилиями  мы реализовали проекты: «Еловые и сосновые шишки», «Грибы-грибочки», «Папье – Маше», «Умелые пальчики». </w:t>
      </w:r>
      <w:r w:rsidRPr="00DD32E2">
        <w:rPr>
          <w:i/>
          <w:sz w:val="28"/>
          <w:szCs w:val="28"/>
        </w:rPr>
        <w:t>Совместно с родителями был изготовлен Лэпбук «Грибы», интерактивное развивающее пособие для детей дошкольного возраста лэпбук из фетра «Учимся играя».</w:t>
      </w:r>
    </w:p>
    <w:p w:rsidR="00B22BAB" w:rsidRDefault="00B22BAB" w:rsidP="004C456D">
      <w:pPr>
        <w:spacing w:line="276" w:lineRule="auto"/>
        <w:ind w:firstLine="284"/>
        <w:contextualSpacing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Применение в моей деятельности выше перечисленных методов и приемов </w:t>
      </w:r>
      <w:r w:rsidRPr="00F52024">
        <w:rPr>
          <w:rStyle w:val="c0"/>
          <w:sz w:val="28"/>
          <w:szCs w:val="28"/>
        </w:rPr>
        <w:t>способствуе</w:t>
      </w:r>
      <w:r>
        <w:rPr>
          <w:rStyle w:val="c0"/>
          <w:sz w:val="28"/>
          <w:szCs w:val="28"/>
        </w:rPr>
        <w:t xml:space="preserve">т развитию умственных и творческих способностей детей дошкольного возраста, сохранению психического и </w:t>
      </w:r>
      <w:r w:rsidRPr="00F52024">
        <w:rPr>
          <w:rStyle w:val="c0"/>
          <w:sz w:val="28"/>
          <w:szCs w:val="28"/>
        </w:rPr>
        <w:t xml:space="preserve"> физического здоровья ребенка. </w:t>
      </w:r>
      <w:r>
        <w:rPr>
          <w:rStyle w:val="c0"/>
          <w:sz w:val="28"/>
          <w:szCs w:val="28"/>
        </w:rPr>
        <w:t>Развитая ручная моторика является предпосылкой к овладению письменной речи, что в свою очередь предполагает наличие у ребенка устойчивого внимания, памяти, мыслительных способностей.</w:t>
      </w:r>
    </w:p>
    <w:p w:rsidR="00B22BAB" w:rsidRDefault="00B22BAB" w:rsidP="00B22BAB">
      <w:pPr>
        <w:contextualSpacing/>
        <w:jc w:val="both"/>
        <w:rPr>
          <w:rStyle w:val="c0"/>
          <w:sz w:val="28"/>
          <w:szCs w:val="28"/>
        </w:rPr>
      </w:pP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сейчас, уважаемые коллеги, я предлагаю принять участие в краткосрочном мини проекте  «Люблю я сказку русскую».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Цель этого проекта – воспитание интереса детей к русскому фольклору посредством продуктивных видов деятельности.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1 этап – чтение сказки, рассматривание иллюстраций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2  этап – инсценировка сказки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Для того чтобы попасть в сказку, нужно отгадать загадку.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Круглый бок, желтый бок,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Сидит в грядке колобок.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Врос он в землю крепко.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 же это?...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Распределение ролей.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огороде дедка посеял репку.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Очень он переживал – и полол, и поливал…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Бабушка за репку тоже волновалась –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Мух от репки веткой отгонять пыталась.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Репка их не подвела – уродилася бела.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пригожа, и толста, этак килограмм с полста…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 сидит на грядке крепко!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Бабка с дедкой репку вытянуть не могут – кличут на подмогу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(зовут внучку)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Дедка за репку, бабка за дедку, внучка за бабку!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Вытянуть не могут, кличут на подмогу!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(зовут Жучку)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Жучка за внучку!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Вытянуть не могут, кличут на подмогу!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(зовут кошку)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Кошка за Жучку!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Вытянуть не могут, кличут на подмогу</w:t>
      </w:r>
      <w:r w:rsidRPr="00DD32E2">
        <w:rPr>
          <w:rStyle w:val="c4"/>
          <w:b/>
          <w:color w:val="000000"/>
          <w:sz w:val="28"/>
          <w:szCs w:val="28"/>
        </w:rPr>
        <w:t>!</w:t>
      </w:r>
      <w:r w:rsidR="00DD32E2" w:rsidRPr="00DD32E2">
        <w:rPr>
          <w:rStyle w:val="c4"/>
          <w:b/>
          <w:color w:val="000000"/>
          <w:sz w:val="28"/>
          <w:szCs w:val="28"/>
        </w:rPr>
        <w:t>(Мышку)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Мышка рядышком живет, вышла мышка в огород.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Крючком хвостик завернула и за кошкой потянула.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Тянут-потянут – вытянули репку!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Сахарную, вкусную, но немного грустную.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Дед немного виноват – не подумал дедка:</w:t>
      </w:r>
    </w:p>
    <w:p w:rsidR="00B22BAB" w:rsidRDefault="00B22BAB" w:rsidP="00B22BAB">
      <w:pPr>
        <w:shd w:val="clear" w:color="auto" w:fill="FFFFFF"/>
        <w:ind w:firstLine="71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Он легко лопатой выкопать мог репку!</w:t>
      </w:r>
    </w:p>
    <w:p w:rsidR="00B22BAB" w:rsidRDefault="00B22BAB" w:rsidP="00B22BAB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</w:p>
    <w:p w:rsidR="00B22BAB" w:rsidRPr="004C456D" w:rsidRDefault="00B22BAB" w:rsidP="004C456D">
      <w:pPr>
        <w:shd w:val="clear" w:color="auto" w:fill="FFFFFF"/>
        <w:ind w:firstLine="710"/>
        <w:rPr>
          <w:rStyle w:val="c3"/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Понравилась вам сказка? Теперь давайте создадим сказку руками.</w:t>
      </w:r>
    </w:p>
    <w:p w:rsidR="004C456D" w:rsidRPr="001A04A4" w:rsidRDefault="004C456D" w:rsidP="004C456D">
      <w:pPr>
        <w:shd w:val="clear" w:color="auto" w:fill="FFFFFF"/>
        <w:rPr>
          <w:rStyle w:val="c3"/>
          <w:bCs/>
          <w:iCs/>
          <w:color w:val="000000"/>
          <w:sz w:val="28"/>
          <w:szCs w:val="28"/>
        </w:rPr>
      </w:pPr>
    </w:p>
    <w:p w:rsidR="00B22BAB" w:rsidRPr="004C456D" w:rsidRDefault="00B22BAB" w:rsidP="004C456D">
      <w:pPr>
        <w:shd w:val="clear" w:color="auto" w:fill="FFFFFF"/>
        <w:ind w:firstLine="710"/>
        <w:rPr>
          <w:rStyle w:val="c4"/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3 этап – продуктивная деятельность «Создай сказку»</w:t>
      </w:r>
    </w:p>
    <w:p w:rsidR="00B22BAB" w:rsidRDefault="00B22BAB" w:rsidP="00B22BAB">
      <w:pPr>
        <w:shd w:val="clear" w:color="auto" w:fill="FFFFFF"/>
        <w:ind w:firstLine="710"/>
        <w:rPr>
          <w:rStyle w:val="apple-converted-space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Физминутка «Репка»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B22BAB" w:rsidRPr="001A04A4" w:rsidRDefault="00B22BAB" w:rsidP="00B22BA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04A4">
        <w:rPr>
          <w:color w:val="000000"/>
          <w:sz w:val="28"/>
          <w:szCs w:val="28"/>
        </w:rPr>
        <w:t>Мы шагаем друг за другом</w:t>
      </w:r>
      <w:r w:rsidRPr="001A04A4">
        <w:rPr>
          <w:color w:val="000000"/>
          <w:sz w:val="28"/>
          <w:szCs w:val="28"/>
        </w:rPr>
        <w:br/>
        <w:t>Лесом и зеленым лугом (ходьба)</w:t>
      </w:r>
    </w:p>
    <w:p w:rsidR="00B22BAB" w:rsidRPr="001A04A4" w:rsidRDefault="00B22BAB" w:rsidP="00B22BA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04A4">
        <w:rPr>
          <w:color w:val="000000"/>
          <w:sz w:val="28"/>
          <w:szCs w:val="28"/>
        </w:rPr>
        <w:t>Перед нами огород (</w:t>
      </w:r>
      <w:r w:rsidRPr="001A04A4">
        <w:rPr>
          <w:i/>
          <w:iCs/>
          <w:color w:val="000000"/>
          <w:sz w:val="28"/>
          <w:szCs w:val="28"/>
        </w:rPr>
        <w:t>руки вытянуть вперед)</w:t>
      </w:r>
    </w:p>
    <w:p w:rsidR="00B22BAB" w:rsidRPr="001A04A4" w:rsidRDefault="00B22BAB" w:rsidP="00B22BA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04A4">
        <w:rPr>
          <w:color w:val="000000"/>
          <w:sz w:val="28"/>
          <w:szCs w:val="28"/>
        </w:rPr>
        <w:t>Дед на помощь нас зовет (</w:t>
      </w:r>
      <w:r w:rsidRPr="001A04A4">
        <w:rPr>
          <w:i/>
          <w:iCs/>
          <w:color w:val="000000"/>
          <w:sz w:val="28"/>
          <w:szCs w:val="28"/>
        </w:rPr>
        <w:t>махи руками</w:t>
      </w:r>
      <w:r w:rsidRPr="001A04A4">
        <w:rPr>
          <w:color w:val="000000"/>
          <w:sz w:val="28"/>
          <w:szCs w:val="28"/>
        </w:rPr>
        <w:t>)</w:t>
      </w:r>
    </w:p>
    <w:p w:rsidR="00B22BAB" w:rsidRPr="001A04A4" w:rsidRDefault="00B22BAB" w:rsidP="00B22BA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04A4">
        <w:rPr>
          <w:color w:val="000000"/>
          <w:sz w:val="28"/>
          <w:szCs w:val="28"/>
        </w:rPr>
        <w:t>Вот мы репку посадили</w:t>
      </w:r>
      <w:r w:rsidRPr="001A04A4">
        <w:rPr>
          <w:rStyle w:val="apple-converted-space"/>
          <w:color w:val="000000"/>
          <w:sz w:val="28"/>
          <w:szCs w:val="28"/>
        </w:rPr>
        <w:t> </w:t>
      </w:r>
      <w:r w:rsidRPr="001A04A4">
        <w:rPr>
          <w:b/>
          <w:bCs/>
          <w:i/>
          <w:iCs/>
          <w:color w:val="000000"/>
          <w:sz w:val="28"/>
          <w:szCs w:val="28"/>
        </w:rPr>
        <w:t>(</w:t>
      </w:r>
      <w:r w:rsidRPr="001A04A4">
        <w:rPr>
          <w:i/>
          <w:iCs/>
          <w:color w:val="000000"/>
          <w:sz w:val="28"/>
          <w:szCs w:val="28"/>
        </w:rPr>
        <w:t>наклониться)</w:t>
      </w:r>
    </w:p>
    <w:p w:rsidR="00B22BAB" w:rsidRPr="001A04A4" w:rsidRDefault="00B22BAB" w:rsidP="00B22BA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04A4">
        <w:rPr>
          <w:color w:val="000000"/>
          <w:sz w:val="28"/>
          <w:szCs w:val="28"/>
        </w:rPr>
        <w:t>И водой её полили (</w:t>
      </w:r>
      <w:r w:rsidRPr="001A04A4">
        <w:rPr>
          <w:i/>
          <w:iCs/>
          <w:color w:val="000000"/>
          <w:sz w:val="28"/>
          <w:szCs w:val="28"/>
        </w:rPr>
        <w:t>имитация движения)</w:t>
      </w:r>
    </w:p>
    <w:p w:rsidR="00B22BAB" w:rsidRPr="001A04A4" w:rsidRDefault="00B22BAB" w:rsidP="00B22BA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04A4">
        <w:rPr>
          <w:color w:val="000000"/>
          <w:sz w:val="28"/>
          <w:szCs w:val="28"/>
        </w:rPr>
        <w:t>Вырастала репка хороша и крепка</w:t>
      </w:r>
      <w:r w:rsidRPr="001A04A4">
        <w:rPr>
          <w:color w:val="000000"/>
          <w:sz w:val="28"/>
          <w:szCs w:val="28"/>
        </w:rPr>
        <w:br/>
        <w:t>(</w:t>
      </w:r>
      <w:r w:rsidRPr="001A04A4">
        <w:rPr>
          <w:i/>
          <w:iCs/>
          <w:color w:val="000000"/>
          <w:sz w:val="28"/>
          <w:szCs w:val="28"/>
        </w:rPr>
        <w:t>развести руки в стороны)</w:t>
      </w:r>
    </w:p>
    <w:p w:rsidR="00B22BAB" w:rsidRPr="001A04A4" w:rsidRDefault="00B22BAB" w:rsidP="00B22BA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04A4">
        <w:rPr>
          <w:color w:val="000000"/>
          <w:sz w:val="28"/>
          <w:szCs w:val="28"/>
        </w:rPr>
        <w:t>А теперь её потянем (</w:t>
      </w:r>
      <w:r w:rsidRPr="001A04A4">
        <w:rPr>
          <w:i/>
          <w:iCs/>
          <w:color w:val="000000"/>
          <w:sz w:val="28"/>
          <w:szCs w:val="28"/>
        </w:rPr>
        <w:t>имитация движения)</w:t>
      </w:r>
    </w:p>
    <w:p w:rsidR="00B22BAB" w:rsidRPr="001A04A4" w:rsidRDefault="00B22BAB" w:rsidP="00B22BAB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04A4">
        <w:rPr>
          <w:color w:val="000000"/>
          <w:sz w:val="28"/>
          <w:szCs w:val="28"/>
        </w:rPr>
        <w:t>И из репы кашу сварим</w:t>
      </w:r>
      <w:r w:rsidRPr="001A04A4">
        <w:rPr>
          <w:color w:val="000000"/>
          <w:sz w:val="28"/>
          <w:szCs w:val="28"/>
        </w:rPr>
        <w:br/>
        <w:t>(</w:t>
      </w:r>
      <w:r w:rsidRPr="001A04A4">
        <w:rPr>
          <w:i/>
          <w:iCs/>
          <w:color w:val="000000"/>
          <w:sz w:val="28"/>
          <w:szCs w:val="28"/>
        </w:rPr>
        <w:t>имитация движения</w:t>
      </w:r>
      <w:r w:rsidRPr="001A04A4">
        <w:rPr>
          <w:color w:val="000000"/>
          <w:sz w:val="28"/>
          <w:szCs w:val="28"/>
        </w:rPr>
        <w:t>)</w:t>
      </w:r>
    </w:p>
    <w:p w:rsidR="00B22BAB" w:rsidRPr="000B44E4" w:rsidRDefault="00B22BAB" w:rsidP="00B22BAB">
      <w:pPr>
        <w:pStyle w:val="a4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1A04A4">
        <w:rPr>
          <w:color w:val="000000"/>
          <w:sz w:val="28"/>
          <w:szCs w:val="28"/>
        </w:rPr>
        <w:t>И будем мы от репки здоровые и крепкие</w:t>
      </w:r>
      <w:r w:rsidRPr="001A04A4">
        <w:rPr>
          <w:color w:val="000000"/>
          <w:sz w:val="28"/>
          <w:szCs w:val="28"/>
        </w:rPr>
        <w:br/>
        <w:t>(</w:t>
      </w:r>
      <w:r w:rsidRPr="001A04A4">
        <w:rPr>
          <w:i/>
          <w:iCs/>
          <w:color w:val="000000"/>
          <w:sz w:val="28"/>
          <w:szCs w:val="28"/>
        </w:rPr>
        <w:t>показать силу)</w:t>
      </w:r>
      <w:r>
        <w:rPr>
          <w:i/>
          <w:iCs/>
          <w:color w:val="000000"/>
          <w:sz w:val="28"/>
          <w:szCs w:val="28"/>
        </w:rPr>
        <w:t>.</w:t>
      </w:r>
    </w:p>
    <w:p w:rsidR="00DD32E2" w:rsidRDefault="00DD32E2" w:rsidP="004C456D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4 этап – рефлексия самооценка «Мишень настроения»</w:t>
      </w:r>
    </w:p>
    <w:p w:rsidR="00DD32E2" w:rsidRDefault="00DD32E2" w:rsidP="00DD32E2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С каким настроением вы уходите с нашего мастер-класса?</w:t>
      </w:r>
    </w:p>
    <w:p w:rsidR="00DD32E2" w:rsidRDefault="00DD32E2" w:rsidP="00DD32E2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Прикрепите кружочки на мишень в зависимости от того, какое у вас настроение:</w:t>
      </w:r>
    </w:p>
    <w:p w:rsidR="00DD32E2" w:rsidRDefault="00DD32E2" w:rsidP="00DD32E2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- зеленый цвет – хорошее настроение</w:t>
      </w:r>
    </w:p>
    <w:p w:rsidR="00DD32E2" w:rsidRDefault="00DD32E2" w:rsidP="00DD32E2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желтый – если вам что-то  не понравилось</w:t>
      </w:r>
    </w:p>
    <w:p w:rsidR="00DD32E2" w:rsidRDefault="00DD32E2" w:rsidP="00DD32E2">
      <w:pPr>
        <w:shd w:val="clear" w:color="auto" w:fill="FFFFFF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красный – если вам было не интересно и ничего не понравилось.</w:t>
      </w:r>
    </w:p>
    <w:p w:rsidR="00DD32E2" w:rsidRDefault="00DD32E2" w:rsidP="00DD32E2"/>
    <w:p w:rsidR="003B559C" w:rsidRDefault="003B559C"/>
    <w:sectPr w:rsidR="003B559C" w:rsidSect="003B5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2BAB"/>
    <w:rsid w:val="003B559C"/>
    <w:rsid w:val="004C456D"/>
    <w:rsid w:val="005B0A9D"/>
    <w:rsid w:val="007344EF"/>
    <w:rsid w:val="00845BDD"/>
    <w:rsid w:val="009B6493"/>
    <w:rsid w:val="00B22BAB"/>
    <w:rsid w:val="00D71558"/>
    <w:rsid w:val="00DD3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B22BAB"/>
  </w:style>
  <w:style w:type="character" w:styleId="a3">
    <w:name w:val="Strong"/>
    <w:uiPriority w:val="22"/>
    <w:qFormat/>
    <w:rsid w:val="00B22BAB"/>
    <w:rPr>
      <w:b/>
      <w:bCs/>
    </w:rPr>
  </w:style>
  <w:style w:type="character" w:customStyle="1" w:styleId="c0">
    <w:name w:val="c0"/>
    <w:basedOn w:val="a0"/>
    <w:rsid w:val="00B22BAB"/>
  </w:style>
  <w:style w:type="character" w:customStyle="1" w:styleId="c3">
    <w:name w:val="c3"/>
    <w:basedOn w:val="a0"/>
    <w:rsid w:val="00B22BAB"/>
  </w:style>
  <w:style w:type="character" w:customStyle="1" w:styleId="c2">
    <w:name w:val="c2"/>
    <w:basedOn w:val="a0"/>
    <w:rsid w:val="00B22BAB"/>
  </w:style>
  <w:style w:type="character" w:customStyle="1" w:styleId="apple-converted-space">
    <w:name w:val="apple-converted-space"/>
    <w:basedOn w:val="a0"/>
    <w:rsid w:val="00B22BAB"/>
  </w:style>
  <w:style w:type="paragraph" w:styleId="a4">
    <w:name w:val="Normal (Web)"/>
    <w:basedOn w:val="a"/>
    <w:uiPriority w:val="99"/>
    <w:unhideWhenUsed/>
    <w:rsid w:val="00B22BAB"/>
    <w:pPr>
      <w:spacing w:before="100" w:beforeAutospacing="1" w:after="100" w:afterAutospacing="1"/>
    </w:pPr>
  </w:style>
  <w:style w:type="paragraph" w:customStyle="1" w:styleId="c8">
    <w:name w:val="c8"/>
    <w:basedOn w:val="a"/>
    <w:rsid w:val="00DD32E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2019-08-23T16:39:00Z</dcterms:created>
  <dcterms:modified xsi:type="dcterms:W3CDTF">2019-08-25T09:08:00Z</dcterms:modified>
</cp:coreProperties>
</file>